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napToGrid w:val="0"/>
        </w:rPr>
      </w:pPr>
      <w:bookmarkStart w:id="1" w:name="_GoBack"/>
      <w:bookmarkEnd w:id="1"/>
      <w:r>
        <w:rPr>
          <w:rFonts w:hint="eastAsia" w:ascii="方正小标宋简体" w:hAnsi="宋体" w:eastAsia="方正小标宋简体" w:cs="方正小标宋简体"/>
          <w:snapToGrid w:val="0"/>
          <w:sz w:val="40"/>
          <w:szCs w:val="40"/>
        </w:rPr>
        <w:t>企业招聘简章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89"/>
        <w:gridCol w:w="1744"/>
        <w:gridCol w:w="21"/>
        <w:gridCol w:w="712"/>
        <w:gridCol w:w="286"/>
        <w:gridCol w:w="604"/>
        <w:gridCol w:w="1097"/>
        <w:gridCol w:w="1216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7788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浙江荣泰科技企业有限公司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    址</w:t>
            </w:r>
          </w:p>
        </w:tc>
        <w:tc>
          <w:tcPr>
            <w:tcW w:w="446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浙江省嘉兴市南湖区大桥镇明新路235号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  编</w:t>
            </w:r>
          </w:p>
        </w:tc>
        <w:tc>
          <w:tcPr>
            <w:tcW w:w="2108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    址</w:t>
            </w:r>
          </w:p>
        </w:tc>
        <w:tc>
          <w:tcPr>
            <w:tcW w:w="446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www.jxrt.com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  子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信  箱</w:t>
            </w:r>
          </w:p>
        </w:tc>
        <w:tc>
          <w:tcPr>
            <w:tcW w:w="2108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hr@jxrt.com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 系 人</w:t>
            </w:r>
          </w:p>
        </w:tc>
        <w:tc>
          <w:tcPr>
            <w:tcW w:w="1744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沈女士</w:t>
            </w:r>
          </w:p>
        </w:tc>
        <w:tc>
          <w:tcPr>
            <w:tcW w:w="1019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办公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0573-83181213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  机</w:t>
            </w:r>
          </w:p>
        </w:tc>
        <w:tc>
          <w:tcPr>
            <w:tcW w:w="2108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13736882117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29" w:hRule="exact"/>
          <w:jc w:val="center"/>
        </w:trPr>
        <w:tc>
          <w:tcPr>
            <w:tcW w:w="118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位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简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介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（限200字）</w:t>
            </w:r>
          </w:p>
        </w:tc>
        <w:tc>
          <w:tcPr>
            <w:tcW w:w="7788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荣泰科技企业有限公司成立于1994年，是一家专业研发、生产和销售高性能绝缘新材料的国家高新技术企业、国家专精特新“小巨人”企业，主导产品销量连续17年行业排名第一。公司先后建立了“省级企业研究院”、“省级企业技术中心”、“浙江省博士后工作站”等一系列创新平台，是嘉兴市首批“先锋型创业团队”、首批“重点企业技术创新团队”。公司先后完成30多项国家、省、市科技项目和牵头/参与制定国家标准19项、行业标准8项、团体标准7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招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聘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要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招聘岗位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人数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薪资</w:t>
            </w:r>
          </w:p>
        </w:tc>
        <w:tc>
          <w:tcPr>
            <w:tcW w:w="2108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福利待遇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50" w:hRule="exac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客户经理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专科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不限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7k+</w:t>
            </w:r>
          </w:p>
        </w:tc>
        <w:tc>
          <w:tcPr>
            <w:tcW w:w="2108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大小休，年度旅游，年终奖，节假日福利，免费人才公寓、工作餐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92" w:hRule="exac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研发助理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材料类、化学化工类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6-8k</w:t>
            </w:r>
          </w:p>
        </w:tc>
        <w:tc>
          <w:tcPr>
            <w:tcW w:w="2108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大小休，年度旅游，年终奖，节假日福利，免费人才公寓、工作餐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93" w:hRule="exac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研发工程师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硕士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材料类、化学化工类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8-12k</w:t>
            </w:r>
          </w:p>
        </w:tc>
        <w:tc>
          <w:tcPr>
            <w:tcW w:w="2108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大小休，年度旅游，年终奖，节假日福利，免费人才公寓、工作餐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35" w:hRule="exac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证券事务专员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法律、财经类专业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6-8k</w:t>
            </w:r>
          </w:p>
        </w:tc>
        <w:tc>
          <w:tcPr>
            <w:tcW w:w="2108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大小休，年度旅游，年终奖，节假日福利，免费人才公寓、工作餐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宋体" w:eastAsia="方正小标宋简体" w:cs="方正小标宋简体"/>
          <w:snapToGrid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napToGrid w:val="0"/>
          <w:sz w:val="40"/>
          <w:szCs w:val="40"/>
        </w:rPr>
        <w:t>企业招聘简章</w:t>
      </w:r>
    </w:p>
    <w:tbl>
      <w:tblPr>
        <w:tblStyle w:val="4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89"/>
        <w:gridCol w:w="1744"/>
        <w:gridCol w:w="21"/>
        <w:gridCol w:w="712"/>
        <w:gridCol w:w="335"/>
        <w:gridCol w:w="555"/>
        <w:gridCol w:w="890"/>
        <w:gridCol w:w="1423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7928" w:type="dxa"/>
            <w:gridSpan w:val="8"/>
            <w:noWrap w:val="0"/>
            <w:vAlign w:val="center"/>
          </w:tcPr>
          <w:p>
            <w:pPr>
              <w:ind w:right="-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浙江正雅齿科股份有限公司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   址</w:t>
            </w:r>
          </w:p>
        </w:tc>
        <w:tc>
          <w:tcPr>
            <w:tcW w:w="4257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嘉兴市南湖区凌公塘路3556号2号楼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编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314001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    址</w:t>
            </w:r>
          </w:p>
        </w:tc>
        <w:tc>
          <w:tcPr>
            <w:tcW w:w="4257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https://www.smartee.cn/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子</w:t>
            </w:r>
          </w:p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  箱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xuping@smartee.cn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徐萍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0573-89892306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15167383214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19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介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pacing w:val="-22"/>
                <w:szCs w:val="21"/>
              </w:rPr>
            </w:pPr>
            <w:r>
              <w:rPr>
                <w:rFonts w:hint="eastAsia" w:ascii="宋体" w:hAnsi="宋体" w:eastAsia="宋体" w:cs="宋体"/>
                <w:spacing w:val="-22"/>
                <w:szCs w:val="21"/>
              </w:rPr>
              <w:t>（限200字）</w:t>
            </w:r>
          </w:p>
        </w:tc>
        <w:tc>
          <w:tcPr>
            <w:tcW w:w="7928" w:type="dxa"/>
            <w:gridSpan w:val="8"/>
            <w:noWrap w:val="0"/>
            <w:vAlign w:val="center"/>
          </w:tcPr>
          <w:p>
            <w:pPr>
              <w:ind w:right="-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浙江正雅齿科股份有限公司成立于2010年12月，坐落于浙江省嘉兴市国家双创产业园——嘉兴科技城，为科技城人才引进重点项目。由姚峻峰先生创办，自创办以来，依托嘉兴科技城各项孵化政策，企业得到高速发展。</w:t>
            </w:r>
          </w:p>
          <w:p>
            <w:pPr>
              <w:ind w:right="-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为正雅集团的生产基地，生产的“Smartee正雅”无托槽隐形牙齿矫治器拥有完整自主知识产权，融合应用了3D打印技术、计算机三维辅助设计技术、数字化快速成型技术，是数字化口腔正畸治疗领域的突破性产品。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聘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求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招聘</w:t>
            </w: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薪资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福利待遇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体系助理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本科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质量相关专业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4-6K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五险一金、周末双休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4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自动化助理工程师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本科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电气、自动化相关专业</w:t>
            </w: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6-8K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五险一金、周末双休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机械助理工程师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本科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机械相关专业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6-8K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五险一金、周末双休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管培生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本科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不限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6-8K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五险一金、周末双休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宋体" w:eastAsia="方正小标宋简体" w:cs="方正小标宋简体"/>
          <w:snapToGrid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napToGrid w:val="0"/>
          <w:sz w:val="40"/>
          <w:szCs w:val="40"/>
        </w:rPr>
        <w:t>企业招聘简章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89"/>
        <w:gridCol w:w="1744"/>
        <w:gridCol w:w="21"/>
        <w:gridCol w:w="553"/>
        <w:gridCol w:w="494"/>
        <w:gridCol w:w="376"/>
        <w:gridCol w:w="1245"/>
        <w:gridCol w:w="1247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7788" w:type="dxa"/>
            <w:gridSpan w:val="8"/>
            <w:noWrap w:val="0"/>
            <w:vAlign w:val="center"/>
          </w:tcPr>
          <w:p>
            <w:pPr>
              <w:ind w:right="-1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嘉兴恒杰生物制药股份有限公司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   址</w:t>
            </w:r>
          </w:p>
        </w:tc>
        <w:tc>
          <w:tcPr>
            <w:tcW w:w="4433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嘉兴市南湖区新丰镇同义路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20号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编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314005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    址</w:t>
            </w:r>
          </w:p>
        </w:tc>
        <w:tc>
          <w:tcPr>
            <w:tcW w:w="4433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www.hsnutra.com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子</w:t>
            </w:r>
          </w:p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  箱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285582912@qq.com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李巧琴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0573-83128105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13511348862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444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位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简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介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pacing w:val="-22"/>
                <w:szCs w:val="21"/>
              </w:rPr>
            </w:pPr>
            <w:r>
              <w:rPr>
                <w:rFonts w:hint="eastAsia" w:ascii="宋体" w:hAnsi="宋体" w:eastAsia="宋体" w:cs="宋体"/>
                <w:spacing w:val="-22"/>
                <w:szCs w:val="21"/>
              </w:rPr>
              <w:t>（限200字）</w:t>
            </w:r>
          </w:p>
        </w:tc>
        <w:tc>
          <w:tcPr>
            <w:tcW w:w="7788" w:type="dxa"/>
            <w:gridSpan w:val="8"/>
            <w:noWrap w:val="0"/>
            <w:vAlign w:val="center"/>
          </w:tcPr>
          <w:p>
            <w:pPr>
              <w:ind w:right="-1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 xml:space="preserve">  嘉兴恒杰生物制药股份有限公司，成立于2001年，是集生产、销售、研发于一体的综合型企业，专业生产硫酸软骨素、软骨粉及胶原蛋白等产品。本着“重质求实、科技创新”的经营宗旨，公司近几年不断发展壮大，产品远销海外市场，在同业中具有一定的声誉。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 xml:space="preserve">   公司诚邀有为青年加盟恒杰生物，让我们与您一起成长！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聘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求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招聘</w:t>
            </w: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薪资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福利待遇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研发员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生物、食品、制药等相关专业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8-13万/年</w:t>
            </w:r>
          </w:p>
        </w:tc>
        <w:tc>
          <w:tcPr>
            <w:tcW w:w="2108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ind w:right="-1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缴纳五险一金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有生日、旅游及节日福利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有完善的晋升通道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享受年度体检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享受年休假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丰富的文体活动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免费提供工作餐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可提供员工宿舍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研发助理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生物、食品、制药等相关专业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7-8万/年</w:t>
            </w: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质量QC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生物、食品、制药等相关专业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7-8万/年</w:t>
            </w: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生产技术员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生物、食品、制药等相关专业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7-8万/年</w:t>
            </w: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外贸销售员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国际贸易、市场营销相关专业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8-20万+/年</w:t>
            </w: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宋体" w:eastAsia="方正小标宋简体" w:cs="方正小标宋简体"/>
          <w:snapToGrid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napToGrid w:val="0"/>
          <w:sz w:val="40"/>
          <w:szCs w:val="40"/>
        </w:rPr>
        <w:t>企业招聘简章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89"/>
        <w:gridCol w:w="1744"/>
        <w:gridCol w:w="21"/>
        <w:gridCol w:w="712"/>
        <w:gridCol w:w="335"/>
        <w:gridCol w:w="555"/>
        <w:gridCol w:w="890"/>
        <w:gridCol w:w="1423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7788" w:type="dxa"/>
            <w:gridSpan w:val="8"/>
            <w:noWrap w:val="0"/>
            <w:vAlign w:val="center"/>
          </w:tcPr>
          <w:p>
            <w:pPr>
              <w:ind w:right="-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浙江中兴机械制造股份有限公司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   址</w:t>
            </w:r>
          </w:p>
        </w:tc>
        <w:tc>
          <w:tcPr>
            <w:tcW w:w="4257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浙江省嘉兴市南湖区大桥镇双龙路3065号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编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314006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    址</w:t>
            </w:r>
          </w:p>
        </w:tc>
        <w:tc>
          <w:tcPr>
            <w:tcW w:w="4257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www.zj-zxjx.com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子</w:t>
            </w:r>
          </w:p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  箱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info@zj-zxjx.com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郑常炎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15858358662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749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介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pacing w:val="-22"/>
                <w:szCs w:val="21"/>
              </w:rPr>
            </w:pPr>
            <w:r>
              <w:rPr>
                <w:rFonts w:hint="eastAsia" w:ascii="宋体" w:hAnsi="宋体" w:eastAsia="宋体" w:cs="宋体"/>
                <w:spacing w:val="-22"/>
                <w:szCs w:val="21"/>
              </w:rPr>
              <w:t>（限200字）</w:t>
            </w:r>
          </w:p>
        </w:tc>
        <w:tc>
          <w:tcPr>
            <w:tcW w:w="7788" w:type="dxa"/>
            <w:gridSpan w:val="8"/>
            <w:noWrap w:val="0"/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浙江中兴机械制造股份有限公司成立于1998年，是一家集研究、开发、制造、贸易为一体的现代化机械制造企业。注册资本1000万元，工厂面积3.8万平方米。目前已有25年机械生产制造经验，现</w:t>
            </w:r>
            <w:bookmarkStart w:id="0" w:name="_Hlk153344964"/>
            <w:r>
              <w:rPr>
                <w:rFonts w:hint="eastAsia" w:ascii="宋体" w:hAnsi="宋体" w:eastAsia="宋体" w:cs="宋体"/>
                <w:sz w:val="24"/>
                <w:szCs w:val="24"/>
              </w:rPr>
              <w:t>拥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年产值2亿以上生产能力，是行业中的标杆企业，未来可期。本公司坐落于距杭州上海仅100公里、杭州湾跨海大桥仅十几公里，交通十分便捷的嘉兴境内。公司现有员工230余人，其中专业中高级技术职称50余人，专业技术工人130余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中兴公司2024年目标在江苏省盐城市滨海县开设分公司，现需要大量的人员储备。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聘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求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招聘</w:t>
            </w: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薪资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福利待遇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04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储备干部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大专以上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机械、管理、外贸等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3500-5000（实习期）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单休，节假日福利、五险、绩效奖金、全勤奖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44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外贸业务员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大专以上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国际商务、英语、市场营销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3500-5000（实习期）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单休，节假日福利、五险、绩效奖金、全勤奖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467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技术员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大专以上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机械一体化、机电一体化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3500-5000（实习期）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单休，节假日福利、五险、绩效奖金、全勤奖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7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电商平台运营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大专以上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电子商务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3500-5000（实习期）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单休，节假日福利、五险、绩效奖金、全勤奖</w:t>
            </w:r>
          </w:p>
        </w:tc>
      </w:tr>
    </w:tbl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宋体" w:eastAsia="方正小标宋简体" w:cs="方正小标宋简体"/>
          <w:snapToGrid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napToGrid w:val="0"/>
          <w:sz w:val="40"/>
          <w:szCs w:val="40"/>
        </w:rPr>
        <w:t>企业招聘简章</w:t>
      </w:r>
    </w:p>
    <w:tbl>
      <w:tblPr>
        <w:tblStyle w:val="4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89"/>
        <w:gridCol w:w="1744"/>
        <w:gridCol w:w="21"/>
        <w:gridCol w:w="712"/>
        <w:gridCol w:w="335"/>
        <w:gridCol w:w="555"/>
        <w:gridCol w:w="890"/>
        <w:gridCol w:w="1563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7900" w:type="dxa"/>
            <w:gridSpan w:val="8"/>
            <w:noWrap w:val="0"/>
            <w:vAlign w:val="center"/>
          </w:tcPr>
          <w:p>
            <w:pPr>
              <w:ind w:right="-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嘉兴市南湖区星晓火艺术培训中心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   址</w:t>
            </w:r>
          </w:p>
        </w:tc>
        <w:tc>
          <w:tcPr>
            <w:tcW w:w="4257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协和广场2楼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编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    址</w:t>
            </w:r>
          </w:p>
        </w:tc>
        <w:tc>
          <w:tcPr>
            <w:tcW w:w="4257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子</w:t>
            </w:r>
          </w:p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  箱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huangyiming1@xiao100.com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ind w:right="-1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黄益明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17774976674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45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介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pacing w:val="-22"/>
                <w:szCs w:val="21"/>
              </w:rPr>
            </w:pPr>
            <w:r>
              <w:rPr>
                <w:rFonts w:hint="eastAsia" w:ascii="宋体" w:hAnsi="宋体" w:eastAsia="宋体" w:cs="宋体"/>
                <w:spacing w:val="-22"/>
                <w:szCs w:val="21"/>
              </w:rPr>
              <w:t>（限200字）</w:t>
            </w:r>
          </w:p>
        </w:tc>
        <w:tc>
          <w:tcPr>
            <w:tcW w:w="7900" w:type="dxa"/>
            <w:gridSpan w:val="8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 xml:space="preserve"> 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晓教育是中国大型的教育集团，总部设立在广州太古汇，立志成为受人尊敬的百年育人集团。作为一家教育科技公司，晓教育坚持用互联网思维来运营企业，一切以客户价值为依归，以科技和互联网来推动教育的进步。公司将积极吸引更多优秀的人才进入教育行业，研发教育产品和教育技术，始终以优质的服务，帮助更多学子做到更好的自我；帮助更多人获得社会优质的教育资源，实现 人生而教育平等 的目标。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 目前，晓教育旗下所属教育品牌包括星火教育、晓培优、晓双师、星火网校、星火在线一对一等。集团在全国开设分支机构，校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多个，拥有庞大的师资教研团队，以优质教育服务千千万万学子。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聘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求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招聘</w:t>
            </w: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薪资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福利待遇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06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教学管培生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本科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不限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首年保底年薪10万-15万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周内双休、带薪年假、生日福利、年度旅游、节假日福利、住宿补贴、年度体检、心基金等</w:t>
            </w:r>
          </w:p>
          <w:p>
            <w:pPr>
              <w:pStyle w:val="2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节假日福利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88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运营管培生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本科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不限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首年保底年薪8万-10万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周内双休、带薪年假、生日福利、年度旅游、节假日福利、住宿补贴、年度体检、心基金等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宋体" w:eastAsia="方正小标宋简体" w:cs="方正小标宋简体"/>
          <w:snapToGrid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napToGrid w:val="0"/>
          <w:sz w:val="40"/>
          <w:szCs w:val="40"/>
        </w:rPr>
        <w:t>企业招聘简章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954"/>
        <w:gridCol w:w="1979"/>
        <w:gridCol w:w="21"/>
        <w:gridCol w:w="530"/>
        <w:gridCol w:w="517"/>
        <w:gridCol w:w="303"/>
        <w:gridCol w:w="1700"/>
        <w:gridCol w:w="109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spacing w:line="28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8023" w:type="dxa"/>
            <w:gridSpan w:val="8"/>
            <w:noWrap w:val="0"/>
            <w:vAlign w:val="center"/>
          </w:tcPr>
          <w:p>
            <w:pPr>
              <w:ind w:right="-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金石包装（嘉兴）有限公司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   址</w:t>
            </w:r>
          </w:p>
        </w:tc>
        <w:tc>
          <w:tcPr>
            <w:tcW w:w="5050" w:type="dxa"/>
            <w:gridSpan w:val="6"/>
            <w:noWrap w:val="0"/>
            <w:vAlign w:val="center"/>
          </w:tcPr>
          <w:p>
            <w:pPr>
              <w:ind w:right="-1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浙江省嘉兴市南湖区亚美路1062号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编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    址</w:t>
            </w:r>
          </w:p>
        </w:tc>
        <w:tc>
          <w:tcPr>
            <w:tcW w:w="5050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子</w:t>
            </w:r>
          </w:p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  箱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545919855@qq.com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钱佳琴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0573-82583899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18268428206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135" w:hRule="exac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简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介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（限200字）</w:t>
            </w:r>
          </w:p>
        </w:tc>
        <w:tc>
          <w:tcPr>
            <w:tcW w:w="8023" w:type="dxa"/>
            <w:gridSpan w:val="8"/>
            <w:noWrap w:val="0"/>
            <w:vAlign w:val="center"/>
          </w:tcPr>
          <w:p>
            <w:pPr>
              <w:ind w:right="-1" w:firstLine="440" w:firstLineChars="2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金石包装(Goldstone)创立于1983 年，是一家致力于复合软包装及容器包装专业领域的制造企业。下辖温州、嘉兴以及天津三个生产基地五个专业化生产工厂，并在全国九个城市设有销售办事处。公司拥有领先水平的吹膜、印刷、复合、涂布、分切、制袋等生产设备和符合 GMP 标准的十万级净化车间。 </w:t>
            </w:r>
          </w:p>
          <w:p>
            <w:pPr>
              <w:ind w:right="-1" w:firstLine="440" w:firstLineChars="200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历经近 40 年发展，客户遍布中国各地及亚洲、澳洲、欧洲等地区，合作伙伴包括联合利华、欧莱雅、养乐多、光明、伊利等知名企业。秉承“精诚所至，金石为开”的企业理念，依靠精湛的技术、精良的品质，携手国内外众多合作客户，朝着“成为充满活力，最具专业性的优秀包装生产企业”的目标不断迈进！</w:t>
            </w:r>
          </w:p>
          <w:p>
            <w:pPr>
              <w:ind w:right="-1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954" w:type="dxa"/>
            <w:vMerge w:val="restart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聘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求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招聘</w:t>
            </w: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薪资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福利待遇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92" w:hRule="exact"/>
          <w:jc w:val="center"/>
        </w:trPr>
        <w:tc>
          <w:tcPr>
            <w:tcW w:w="9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研发管培生（研发、技术工艺方向） 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本科/硕士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印刷包装类、材料类、高分子、化学类等相关专业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本科5800-6500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硕士7300-8000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8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1、薪资补充：每年调薪 1-2 次，年终奖。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2、食宿：2-4 人间，配备独立卫生间和淋浴室，热水、空调、冰箱、洗衣机、WiFi 齐全；公司自营餐厅， 免费提供工作餐。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3、娱乐：公司内设有篮球场、乒乓球、台球等活动中心，距离美食街、生活超市等 500 米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4、福利：女人节、男人节特殊节日，端午节、中秋节等传统节日发放福利，父母慰问礼品、员工生日会， 部门团建，年度旅游等。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3"/>
                <w:szCs w:val="13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07" w:hRule="exact"/>
          <w:jc w:val="center"/>
        </w:trPr>
        <w:tc>
          <w:tcPr>
            <w:tcW w:w="9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质量技术员（IPQC、OQC、IQC、QE）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印刷包装类、材料类、化学类、食品科学、机械制造等相关专业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6000-7000</w:t>
            </w: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3"/>
                <w:szCs w:val="13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37" w:hRule="exact"/>
          <w:jc w:val="center"/>
        </w:trPr>
        <w:tc>
          <w:tcPr>
            <w:tcW w:w="9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生产技术员（机长储备）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印刷、包装、机械、机电、自动化等相关专业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6000-7000</w:t>
            </w: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3"/>
                <w:szCs w:val="13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17" w:hRule="exact"/>
          <w:jc w:val="center"/>
        </w:trPr>
        <w:tc>
          <w:tcPr>
            <w:tcW w:w="9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销售管培生（大客户销售方向）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国内销售：专业不限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外贸销售：专业不限,英语六级，口语可日常沟通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6000-6800</w:t>
            </w: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3"/>
                <w:szCs w:val="13"/>
                <w:lang w:val="en-US" w:eastAsia="zh-CN" w:bidi="ar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 w:cs="方正小标宋简体"/>
          <w:snapToGrid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napToGrid w:val="0"/>
          <w:sz w:val="40"/>
          <w:szCs w:val="40"/>
        </w:rPr>
        <w:t>企业招聘简章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89"/>
        <w:gridCol w:w="1744"/>
        <w:gridCol w:w="21"/>
        <w:gridCol w:w="712"/>
        <w:gridCol w:w="335"/>
        <w:gridCol w:w="555"/>
        <w:gridCol w:w="890"/>
        <w:gridCol w:w="1423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7788" w:type="dxa"/>
            <w:gridSpan w:val="8"/>
            <w:noWrap w:val="0"/>
            <w:vAlign w:val="center"/>
          </w:tcPr>
          <w:p>
            <w:pPr>
              <w:ind w:right="-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lang w:val="en-US" w:eastAsia="zh-CN"/>
              </w:rPr>
              <w:t>嘉兴德恩堂电子商务有限公司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   址</w:t>
            </w:r>
          </w:p>
        </w:tc>
        <w:tc>
          <w:tcPr>
            <w:tcW w:w="4257" w:type="dxa"/>
            <w:gridSpan w:val="6"/>
            <w:noWrap w:val="0"/>
            <w:vAlign w:val="center"/>
          </w:tcPr>
          <w:p>
            <w:pPr>
              <w:ind w:right="-1"/>
              <w:jc w:val="both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嘉兴市南湖区南湖街道花园广场2幢2单元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编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314100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    址</w:t>
            </w:r>
          </w:p>
        </w:tc>
        <w:tc>
          <w:tcPr>
            <w:tcW w:w="4257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子</w:t>
            </w:r>
          </w:p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  箱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8823737@qq.com.cn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谢宗智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13372317788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19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</w:t>
            </w:r>
          </w:p>
          <w:p>
            <w:pPr>
              <w:spacing w:line="320" w:lineRule="exact"/>
              <w:ind w:right="-1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位</w:t>
            </w:r>
          </w:p>
          <w:p>
            <w:pPr>
              <w:spacing w:line="320" w:lineRule="exact"/>
              <w:ind w:right="-1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</w:t>
            </w:r>
          </w:p>
          <w:p>
            <w:pPr>
              <w:spacing w:line="320" w:lineRule="exact"/>
              <w:ind w:right="-1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介</w:t>
            </w:r>
          </w:p>
          <w:p>
            <w:pPr>
              <w:spacing w:line="320" w:lineRule="exact"/>
              <w:ind w:right="-1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ascii="仿宋_GB2312" w:eastAsia="仿宋_GB2312"/>
                <w:spacing w:val="-22"/>
                <w:szCs w:val="21"/>
              </w:rPr>
            </w:pPr>
            <w:r>
              <w:rPr>
                <w:rFonts w:hint="eastAsia" w:ascii="仿宋_GB2312" w:eastAsia="仿宋_GB2312"/>
                <w:spacing w:val="-22"/>
                <w:szCs w:val="21"/>
              </w:rPr>
              <w:t>（限</w:t>
            </w:r>
            <w:r>
              <w:rPr>
                <w:rFonts w:ascii="仿宋_GB2312" w:eastAsia="仿宋_GB2312"/>
                <w:spacing w:val="-22"/>
                <w:szCs w:val="21"/>
              </w:rPr>
              <w:t>200</w:t>
            </w:r>
            <w:r>
              <w:rPr>
                <w:rFonts w:hint="eastAsia" w:ascii="仿宋_GB2312" w:eastAsia="仿宋_GB2312"/>
                <w:spacing w:val="-22"/>
                <w:szCs w:val="21"/>
              </w:rPr>
              <w:t>字）</w:t>
            </w:r>
          </w:p>
        </w:tc>
        <w:tc>
          <w:tcPr>
            <w:tcW w:w="7788" w:type="dxa"/>
            <w:gridSpan w:val="8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嘉兴德恩堂电子商务有限公司成立于2017年02月23日，注册地位于浙江省嘉兴市南湖区南湖街道花园广场2幢2单元，经营范围：日用百货、保健食品、化妆品、工艺品、初级食用农产品、第一类医疗器械、第二类医疗器械、电子产品、卫生用品和消毒用品；设计、制作、代理、发布国内各类广告；企业管理咨询；市场营销策划；市场调查服务；会议及展览服务；医疗器械及相关软件开发；代理销售医药产品及服务。</w:t>
            </w:r>
          </w:p>
          <w:p>
            <w:pPr>
              <w:ind w:right="-1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</w:t>
            </w:r>
          </w:p>
          <w:p>
            <w:pPr>
              <w:spacing w:line="320" w:lineRule="exact"/>
              <w:ind w:right="-1"/>
              <w:jc w:val="center"/>
              <w:rPr>
                <w:rFonts w:ascii="黑体" w:eastAsia="黑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聘</w:t>
            </w:r>
          </w:p>
          <w:p>
            <w:pPr>
              <w:spacing w:line="320" w:lineRule="exact"/>
              <w:ind w:right="-1"/>
              <w:jc w:val="center"/>
              <w:rPr>
                <w:rFonts w:ascii="黑体" w:eastAsia="黑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</w:t>
            </w:r>
          </w:p>
          <w:p>
            <w:pPr>
              <w:spacing w:line="320" w:lineRule="exact"/>
              <w:ind w:right="-1"/>
              <w:jc w:val="center"/>
              <w:rPr>
                <w:rFonts w:ascii="黑体" w:eastAsia="黑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求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招聘</w:t>
            </w: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薪资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福利待遇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销售助理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本科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市场营销优先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6000-12000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工作自由，节日福利，旅游奖励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实习业务员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大专以上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不限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4000-8000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工作自由，节日福利，旅游奖励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执业药师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不限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药学医学优先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8000-16000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做一休一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财务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本科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会计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4000-6000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旅游奖励，节日福利</w:t>
            </w:r>
          </w:p>
        </w:tc>
      </w:tr>
    </w:tbl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snapToGrid w:val="0"/>
        </w:rPr>
      </w:pPr>
      <w:r>
        <w:rPr>
          <w:rFonts w:hint="eastAsia" w:ascii="方正小标宋简体" w:hAnsi="宋体" w:eastAsia="方正小标宋简体" w:cs="方正小标宋简体"/>
          <w:snapToGrid w:val="0"/>
          <w:sz w:val="40"/>
          <w:szCs w:val="40"/>
        </w:rPr>
        <w:t>企业招聘简章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89"/>
        <w:gridCol w:w="1744"/>
        <w:gridCol w:w="21"/>
        <w:gridCol w:w="712"/>
        <w:gridCol w:w="335"/>
        <w:gridCol w:w="555"/>
        <w:gridCol w:w="955"/>
        <w:gridCol w:w="1358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Align w:val="center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7788" w:type="dxa"/>
            <w:gridSpan w:val="8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浙江荣泰电工器材股份有限公司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Align w:val="center"/>
          </w:tcPr>
          <w:p>
            <w:r>
              <w:rPr>
                <w:rFonts w:hint="eastAsia"/>
              </w:rPr>
              <w:t>地</w:t>
            </w:r>
            <w:r>
              <w:t xml:space="preserve">    </w:t>
            </w:r>
            <w:r>
              <w:rPr>
                <w:rFonts w:hint="eastAsia"/>
              </w:rPr>
              <w:t>址</w:t>
            </w:r>
          </w:p>
        </w:tc>
        <w:tc>
          <w:tcPr>
            <w:tcW w:w="4322" w:type="dxa"/>
            <w:gridSpan w:val="6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南湖区凤桥镇中兴路3</w:t>
            </w:r>
            <w:r>
              <w:t>08</w:t>
            </w:r>
            <w:r>
              <w:rPr>
                <w:rFonts w:hint="eastAsia"/>
              </w:rPr>
              <w:t>号</w:t>
            </w:r>
          </w:p>
        </w:tc>
        <w:tc>
          <w:tcPr>
            <w:tcW w:w="1358" w:type="dxa"/>
            <w:vAlign w:val="center"/>
          </w:tcPr>
          <w:p>
            <w:r>
              <w:rPr>
                <w:rFonts w:hint="eastAsia"/>
              </w:rPr>
              <w:t>邮</w:t>
            </w:r>
            <w: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2108" w:type="dxa"/>
            <w:vAlign w:val="center"/>
          </w:tcPr>
          <w:p>
            <w:r>
              <w:rPr>
                <w:rFonts w:hint="eastAsia"/>
              </w:rPr>
              <w:t>3</w:t>
            </w:r>
            <w:r>
              <w:t>14007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Align w:val="center"/>
          </w:tcPr>
          <w:p>
            <w:r>
              <w:rPr>
                <w:rFonts w:hint="eastAsia"/>
              </w:rPr>
              <w:t>网</w:t>
            </w:r>
            <w:r>
              <w:t xml:space="preserve">    </w:t>
            </w:r>
            <w:r>
              <w:rPr>
                <w:rFonts w:hint="eastAsia"/>
              </w:rPr>
              <w:t>址</w:t>
            </w:r>
          </w:p>
        </w:tc>
        <w:tc>
          <w:tcPr>
            <w:tcW w:w="4322" w:type="dxa"/>
            <w:gridSpan w:val="6"/>
            <w:vAlign w:val="center"/>
          </w:tcPr>
          <w:p>
            <w:r>
              <w:t>www.glorymica.com</w:t>
            </w:r>
          </w:p>
        </w:tc>
        <w:tc>
          <w:tcPr>
            <w:tcW w:w="1358" w:type="dxa"/>
            <w:vAlign w:val="center"/>
          </w:tcPr>
          <w:p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子</w:t>
            </w:r>
          </w:p>
          <w:p>
            <w:r>
              <w:rPr>
                <w:rFonts w:hint="eastAsia"/>
              </w:rPr>
              <w:t>信</w:t>
            </w:r>
            <w: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2108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309394980@</w:t>
            </w:r>
            <w:r>
              <w:rPr>
                <w:rFonts w:hint="eastAsia"/>
              </w:rPr>
              <w:t>qq.cm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Align w:val="center"/>
          </w:tcPr>
          <w:p>
            <w:r>
              <w:rPr>
                <w:rFonts w:hint="eastAsia"/>
              </w:rPr>
              <w:t>联</w:t>
            </w:r>
            <w:r>
              <w:t xml:space="preserve"> </w:t>
            </w: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74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苗颖</w:t>
            </w:r>
          </w:p>
        </w:tc>
        <w:tc>
          <w:tcPr>
            <w:tcW w:w="1068" w:type="dxa"/>
            <w:gridSpan w:val="3"/>
            <w:vAlign w:val="center"/>
          </w:tcPr>
          <w:p>
            <w:r>
              <w:rPr>
                <w:rFonts w:hint="eastAsia"/>
              </w:rPr>
              <w:t>办公</w:t>
            </w:r>
          </w:p>
          <w:p>
            <w:r>
              <w:rPr>
                <w:rFonts w:hint="eastAsia"/>
              </w:rPr>
              <w:t>电话</w:t>
            </w:r>
          </w:p>
        </w:tc>
        <w:tc>
          <w:tcPr>
            <w:tcW w:w="1510" w:type="dxa"/>
            <w:gridSpan w:val="2"/>
            <w:vAlign w:val="center"/>
          </w:tcPr>
          <w:p>
            <w:r>
              <w:rPr>
                <w:rFonts w:hint="eastAsia" w:ascii="仿宋_GB2312"/>
              </w:rPr>
              <w:t>0</w:t>
            </w:r>
            <w:r>
              <w:t>575-83679965</w:t>
            </w:r>
          </w:p>
        </w:tc>
        <w:tc>
          <w:tcPr>
            <w:tcW w:w="1358" w:type="dxa"/>
            <w:vAlign w:val="center"/>
          </w:tcPr>
          <w:p>
            <w:r>
              <w:rPr>
                <w:rFonts w:hint="eastAsia"/>
              </w:rPr>
              <w:t>手</w:t>
            </w:r>
            <w: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2108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5397358950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19" w:hRule="exact"/>
          <w:jc w:val="center"/>
        </w:trPr>
        <w:tc>
          <w:tcPr>
            <w:tcW w:w="1189" w:type="dxa"/>
            <w:vAlign w:val="center"/>
          </w:tcPr>
          <w:p>
            <w:r>
              <w:rPr>
                <w:rFonts w:hint="eastAsia"/>
              </w:rPr>
              <w:t>单</w:t>
            </w:r>
          </w:p>
          <w:p/>
          <w:p>
            <w:r>
              <w:rPr>
                <w:rFonts w:hint="eastAsia"/>
              </w:rPr>
              <w:t>位</w:t>
            </w:r>
          </w:p>
          <w:p/>
          <w:p>
            <w:r>
              <w:rPr>
                <w:rFonts w:hint="eastAsia"/>
              </w:rPr>
              <w:t>简</w:t>
            </w:r>
          </w:p>
          <w:p/>
          <w:p>
            <w:r>
              <w:rPr>
                <w:rFonts w:hint="eastAsia"/>
              </w:rPr>
              <w:t>介</w:t>
            </w:r>
          </w:p>
          <w:p/>
          <w:p>
            <w:r>
              <w:rPr>
                <w:rFonts w:hint="eastAsia"/>
              </w:rPr>
              <w:t>（限</w:t>
            </w:r>
            <w:r>
              <w:t>200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788" w:type="dxa"/>
            <w:gridSpan w:val="8"/>
            <w:vAlign w:val="center"/>
          </w:tcPr>
          <w:p>
            <w:pPr>
              <w:ind w:firstLine="480" w:firstLineChars="200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浙江荣泰主要产品包括云母硬质材料、柔质材料、发热组件、热管理云母安全组件以及各类云母衍生产品。公司所制云母产品广泛运用于新能源汽车、轨道交通、航天船舶、特种电线电缆、智能家用电器以及其他相关工业领域，并为客户提供专业的电绝缘、热绝缘等一站式系统解决方案。公司致力于打造绿色生产、智能化高端制造的先进示范企业，运用各类先进的数字化信息管理工具，实现全产业链的绿色生产制造，以及供应链全生命周期的系统性追溯，成为云母复合新材料行业绿色智能制造的标杆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restart"/>
            <w:vAlign w:val="center"/>
          </w:tcPr>
          <w:p>
            <w:r>
              <w:rPr>
                <w:rFonts w:hint="eastAsia"/>
              </w:rPr>
              <w:t>招</w:t>
            </w:r>
          </w:p>
          <w:p/>
          <w:p>
            <w:r>
              <w:rPr>
                <w:rFonts w:hint="eastAsia"/>
              </w:rPr>
              <w:t>聘</w:t>
            </w:r>
          </w:p>
          <w:p/>
          <w:p>
            <w:r>
              <w:rPr>
                <w:rFonts w:hint="eastAsia"/>
              </w:rPr>
              <w:t>要</w:t>
            </w:r>
          </w:p>
          <w:p/>
          <w:p>
            <w:r>
              <w:rPr>
                <w:rFonts w:hint="eastAsia"/>
              </w:rPr>
              <w:t>求</w:t>
            </w:r>
          </w:p>
        </w:tc>
        <w:tc>
          <w:tcPr>
            <w:tcW w:w="1765" w:type="dxa"/>
            <w:gridSpan w:val="2"/>
            <w:vAlign w:val="center"/>
          </w:tcPr>
          <w:p>
            <w:r>
              <w:rPr>
                <w:rFonts w:hint="eastAsia"/>
              </w:rPr>
              <w:t>招聘岗位</w:t>
            </w:r>
          </w:p>
        </w:tc>
        <w:tc>
          <w:tcPr>
            <w:tcW w:w="712" w:type="dxa"/>
            <w:vAlign w:val="center"/>
          </w:tcPr>
          <w:p>
            <w:r>
              <w:rPr>
                <w:rFonts w:hint="eastAsia"/>
              </w:rPr>
              <w:t>人数</w:t>
            </w:r>
          </w:p>
        </w:tc>
        <w:tc>
          <w:tcPr>
            <w:tcW w:w="890" w:type="dxa"/>
            <w:gridSpan w:val="2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1358" w:type="dxa"/>
            <w:vAlign w:val="center"/>
          </w:tcPr>
          <w:p>
            <w:r>
              <w:rPr>
                <w:rFonts w:hint="eastAsia"/>
              </w:rPr>
              <w:t>薪资</w:t>
            </w:r>
          </w:p>
        </w:tc>
        <w:tc>
          <w:tcPr>
            <w:tcW w:w="2108" w:type="dxa"/>
            <w:vAlign w:val="center"/>
          </w:tcPr>
          <w:p>
            <w:r>
              <w:rPr>
                <w:rFonts w:hint="eastAsia"/>
              </w:rPr>
              <w:t>福利待遇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vAlign w:val="center"/>
          </w:tcPr>
          <w:p/>
        </w:tc>
        <w:tc>
          <w:tcPr>
            <w:tcW w:w="1765" w:type="dxa"/>
            <w:gridSpan w:val="2"/>
            <w:vAlign w:val="center"/>
          </w:tcPr>
          <w:p>
            <w:r>
              <w:rPr>
                <w:rFonts w:hint="eastAsia"/>
              </w:rPr>
              <w:t>人力资源助理</w:t>
            </w:r>
          </w:p>
        </w:tc>
        <w:tc>
          <w:tcPr>
            <w:tcW w:w="712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90" w:type="dxa"/>
            <w:gridSpan w:val="2"/>
            <w:vAlign w:val="center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人力专业优先</w:t>
            </w:r>
          </w:p>
        </w:tc>
        <w:tc>
          <w:tcPr>
            <w:tcW w:w="1358" w:type="dxa"/>
            <w:vAlign w:val="center"/>
          </w:tcPr>
          <w:p>
            <w:r>
              <w:rPr>
                <w:rFonts w:hint="eastAsia"/>
              </w:rPr>
              <w:t>5</w:t>
            </w:r>
            <w:r>
              <w:t>-7</w:t>
            </w:r>
            <w:r>
              <w:rPr>
                <w:rFonts w:hint="eastAsia"/>
              </w:rPr>
              <w:t>k</w:t>
            </w:r>
          </w:p>
        </w:tc>
        <w:tc>
          <w:tcPr>
            <w:tcW w:w="2108" w:type="dxa"/>
            <w:vAlign w:val="center"/>
          </w:tcPr>
          <w:p>
            <w:r>
              <w:rPr>
                <w:rFonts w:hint="eastAsia"/>
              </w:rPr>
              <w:t>五险一金，提供食堂，节假日福利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vAlign w:val="center"/>
          </w:tcPr>
          <w:p/>
        </w:tc>
        <w:tc>
          <w:tcPr>
            <w:tcW w:w="1765" w:type="dxa"/>
            <w:gridSpan w:val="2"/>
            <w:vAlign w:val="center"/>
          </w:tcPr>
          <w:p>
            <w:r>
              <w:rPr>
                <w:rFonts w:hint="eastAsia"/>
              </w:rPr>
              <w:t>生产助理</w:t>
            </w:r>
          </w:p>
        </w:tc>
        <w:tc>
          <w:tcPr>
            <w:tcW w:w="712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90" w:type="dxa"/>
            <w:gridSpan w:val="2"/>
            <w:vAlign w:val="center"/>
          </w:tcPr>
          <w:p>
            <w:r>
              <w:rPr>
                <w:rFonts w:hint="eastAsia"/>
              </w:rPr>
              <w:t>专科及以上</w:t>
            </w:r>
          </w:p>
        </w:tc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财务或机械类</w:t>
            </w:r>
          </w:p>
        </w:tc>
        <w:tc>
          <w:tcPr>
            <w:tcW w:w="1358" w:type="dxa"/>
            <w:vAlign w:val="center"/>
          </w:tcPr>
          <w:p>
            <w:r>
              <w:rPr>
                <w:rFonts w:hint="eastAsia"/>
              </w:rPr>
              <w:t>5</w:t>
            </w:r>
            <w:r>
              <w:t>-7</w:t>
            </w:r>
            <w:r>
              <w:rPr>
                <w:rFonts w:hint="eastAsia"/>
              </w:rPr>
              <w:t>k</w:t>
            </w:r>
          </w:p>
        </w:tc>
        <w:tc>
          <w:tcPr>
            <w:tcW w:w="2108" w:type="dxa"/>
            <w:vAlign w:val="center"/>
          </w:tcPr>
          <w:p>
            <w:r>
              <w:rPr>
                <w:rFonts w:hint="eastAsia"/>
              </w:rPr>
              <w:t>五险一金，提供食堂，节假日福利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vAlign w:val="center"/>
          </w:tcPr>
          <w:p/>
        </w:tc>
        <w:tc>
          <w:tcPr>
            <w:tcW w:w="1765" w:type="dxa"/>
            <w:gridSpan w:val="2"/>
            <w:vAlign w:val="center"/>
          </w:tcPr>
          <w:p>
            <w:r>
              <w:rPr>
                <w:rFonts w:hint="eastAsia"/>
              </w:rPr>
              <w:t>外贸销售</w:t>
            </w:r>
          </w:p>
        </w:tc>
        <w:tc>
          <w:tcPr>
            <w:tcW w:w="712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90" w:type="dxa"/>
            <w:gridSpan w:val="2"/>
            <w:vAlign w:val="center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英语或国贸专业</w:t>
            </w:r>
          </w:p>
        </w:tc>
        <w:tc>
          <w:tcPr>
            <w:tcW w:w="1358" w:type="dxa"/>
            <w:vAlign w:val="center"/>
          </w:tcPr>
          <w:p>
            <w:r>
              <w:rPr>
                <w:rFonts w:hint="eastAsia"/>
              </w:rPr>
              <w:t>5</w:t>
            </w:r>
            <w:r>
              <w:t>-7</w:t>
            </w:r>
            <w:r>
              <w:rPr>
                <w:rFonts w:hint="eastAsia"/>
              </w:rPr>
              <w:t>k</w:t>
            </w:r>
          </w:p>
        </w:tc>
        <w:tc>
          <w:tcPr>
            <w:tcW w:w="2108" w:type="dxa"/>
            <w:vAlign w:val="center"/>
          </w:tcPr>
          <w:p>
            <w:r>
              <w:rPr>
                <w:rFonts w:hint="eastAsia"/>
              </w:rPr>
              <w:t>五险一金，提供食堂，节假日福利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vAlign w:val="center"/>
          </w:tcPr>
          <w:p/>
        </w:tc>
        <w:tc>
          <w:tcPr>
            <w:tcW w:w="1765" w:type="dxa"/>
            <w:gridSpan w:val="2"/>
            <w:vAlign w:val="center"/>
          </w:tcPr>
          <w:p>
            <w:r>
              <w:rPr>
                <w:rFonts w:hint="eastAsia"/>
              </w:rPr>
              <w:t>采购助理</w:t>
            </w:r>
          </w:p>
        </w:tc>
        <w:tc>
          <w:tcPr>
            <w:tcW w:w="712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90" w:type="dxa"/>
            <w:gridSpan w:val="2"/>
            <w:vAlign w:val="center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英语专业优先</w:t>
            </w:r>
          </w:p>
        </w:tc>
        <w:tc>
          <w:tcPr>
            <w:tcW w:w="1358" w:type="dxa"/>
            <w:vAlign w:val="center"/>
          </w:tcPr>
          <w:p>
            <w:r>
              <w:rPr>
                <w:rFonts w:hint="eastAsia"/>
              </w:rPr>
              <w:t>5</w:t>
            </w:r>
            <w:r>
              <w:t>-7</w:t>
            </w:r>
            <w:r>
              <w:rPr>
                <w:rFonts w:hint="eastAsia"/>
              </w:rPr>
              <w:t>k</w:t>
            </w:r>
          </w:p>
        </w:tc>
        <w:tc>
          <w:tcPr>
            <w:tcW w:w="2108" w:type="dxa"/>
            <w:vAlign w:val="center"/>
          </w:tcPr>
          <w:p>
            <w:r>
              <w:rPr>
                <w:rFonts w:hint="eastAsia"/>
              </w:rPr>
              <w:t>五险一金，提供食堂，节假日福利</w:t>
            </w:r>
          </w:p>
        </w:tc>
      </w:tr>
    </w:tbl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宋体" w:eastAsia="方正小标宋简体" w:cs="方正小标宋简体"/>
          <w:snapToGrid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napToGrid w:val="0"/>
          <w:sz w:val="40"/>
          <w:szCs w:val="40"/>
        </w:rPr>
        <w:t>企业招聘简章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89"/>
        <w:gridCol w:w="1744"/>
        <w:gridCol w:w="21"/>
        <w:gridCol w:w="712"/>
        <w:gridCol w:w="335"/>
        <w:gridCol w:w="555"/>
        <w:gridCol w:w="890"/>
        <w:gridCol w:w="1423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7788" w:type="dxa"/>
            <w:gridSpan w:val="8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嘉兴市陆佰腕文化传媒有限公司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   址</w:t>
            </w:r>
          </w:p>
        </w:tc>
        <w:tc>
          <w:tcPr>
            <w:tcW w:w="4257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嘉兴市南湖区东升大楼1号楼2楼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编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    址</w:t>
            </w:r>
          </w:p>
        </w:tc>
        <w:tc>
          <w:tcPr>
            <w:tcW w:w="4257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子</w:t>
            </w:r>
          </w:p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  箱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朱诗佳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15757320616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19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介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pacing w:val="-22"/>
                <w:szCs w:val="21"/>
              </w:rPr>
            </w:pPr>
            <w:r>
              <w:rPr>
                <w:rFonts w:hint="eastAsia" w:ascii="宋体" w:hAnsi="宋体" w:eastAsia="宋体" w:cs="宋体"/>
                <w:spacing w:val="-22"/>
                <w:szCs w:val="21"/>
              </w:rPr>
              <w:t>（限200字）</w:t>
            </w:r>
          </w:p>
        </w:tc>
        <w:tc>
          <w:tcPr>
            <w:tcW w:w="7788" w:type="dxa"/>
            <w:gridSpan w:val="8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嘉兴市陆佰腕文化传媒有限公司正式成立于2021年6月18日 ，我司前身为上海 FAKI 传媒工作室。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我司的主要经营范围包括品牌整合营销 、创意设计 、广告媒体制作发布 、影视制作 、新媒体电商全渠道运营 、企事政宣传片制作等业务，是目前嘉兴最顶尖的4A公司之一 。 我司于2021年成为字节跳动（抖音）华东地区官方服务商 、新华社嘉兴地区独家代理机构 。我司投入在海盐融创的2万平米300个直播间的电商产业基地在建， 预计2025年正式投入运营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聘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求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招聘</w:t>
            </w: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薪资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福利待遇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带货/娱乐主播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不限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不限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5000-10000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高温补贴、工龄奖、提成等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市场bd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不限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不限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5000-10000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高温补贴、工龄奖、提成、补贴等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剪辑后期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大专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数媒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4000-6000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高温补贴、工龄奖等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摄影摄像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大专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数媒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4000-7000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高温补贴、工龄奖等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运营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大专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不限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4000-5000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高温补贴、工龄奖等</w:t>
            </w:r>
          </w:p>
        </w:tc>
      </w:tr>
    </w:tbl>
    <w:p>
      <w:pPr>
        <w:pStyle w:val="2"/>
        <w:rPr>
          <w:rFonts w:hint="eastAsia"/>
        </w:rPr>
      </w:pPr>
    </w:p>
    <w:p>
      <w:pPr>
        <w:jc w:val="center"/>
        <w:rPr>
          <w:rFonts w:ascii="方正小标宋简体" w:hAnsi="宋体" w:eastAsia="方正小标宋简体" w:cs="方正小标宋简体"/>
          <w:snapToGrid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napToGrid w:val="0"/>
          <w:sz w:val="40"/>
          <w:szCs w:val="40"/>
        </w:rPr>
        <w:t>企业招聘简章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89"/>
        <w:gridCol w:w="1744"/>
        <w:gridCol w:w="21"/>
        <w:gridCol w:w="712"/>
        <w:gridCol w:w="335"/>
        <w:gridCol w:w="555"/>
        <w:gridCol w:w="1227"/>
        <w:gridCol w:w="868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7788" w:type="dxa"/>
            <w:gridSpan w:val="8"/>
            <w:noWrap w:val="0"/>
            <w:vAlign w:val="center"/>
          </w:tcPr>
          <w:p>
            <w:pPr>
              <w:ind w:right="-1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浙江亚特电器股份有限公司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   址</w:t>
            </w:r>
          </w:p>
        </w:tc>
        <w:tc>
          <w:tcPr>
            <w:tcW w:w="4594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浙江省嘉兴市南湖区余新镇文龙路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150号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编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ind w:right="-1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    址</w:t>
            </w:r>
          </w:p>
        </w:tc>
        <w:tc>
          <w:tcPr>
            <w:tcW w:w="4594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https://www.yattool.cn/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子</w:t>
            </w:r>
          </w:p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  箱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xuejia.zhu@yat.com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张浩迪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057383389554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15136732098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01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介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pacing w:val="-22"/>
                <w:szCs w:val="21"/>
              </w:rPr>
            </w:pPr>
            <w:r>
              <w:rPr>
                <w:rFonts w:hint="eastAsia" w:ascii="宋体" w:hAnsi="宋体" w:eastAsia="宋体" w:cs="宋体"/>
                <w:spacing w:val="-22"/>
                <w:szCs w:val="21"/>
              </w:rPr>
              <w:t>（限200字）</w:t>
            </w:r>
          </w:p>
        </w:tc>
        <w:tc>
          <w:tcPr>
            <w:tcW w:w="7788" w:type="dxa"/>
            <w:gridSpan w:val="8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亚特电器股份有限公司成立于2002年，是一家从事园林工具、电动工具和智能产品研发、设计、生产、销售的现代化企业。亚特现有浙江嘉兴、浙江宁波、墨西哥三大个生产基地（涵盖七大组装工厂、三大零部件工厂、两大事业处），目前公司员工有3500余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聘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求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招聘</w:t>
            </w: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薪资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福利待遇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检验工程师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专科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机械相关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5-8K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提供食宿、导师带教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设备工程师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专科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机械相关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5-8K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提供食宿、导师带教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电机机修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专科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机械相关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5-8K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提供食宿、导师带教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工艺工程师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专科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机械相关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5-8K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提供食宿、导师带教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机械结构设计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本科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机械相关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6-9K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提供食宿、导师带教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供应链岗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本科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供应链管理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6-9K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提供食宿、导师带教</w:t>
            </w:r>
          </w:p>
        </w:tc>
      </w:tr>
    </w:tbl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宋体" w:eastAsia="方正小标宋简体" w:cs="方正小标宋简体"/>
          <w:snapToGrid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napToGrid w:val="0"/>
          <w:sz w:val="40"/>
          <w:szCs w:val="40"/>
        </w:rPr>
        <w:t>企业招聘简章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89"/>
        <w:gridCol w:w="1744"/>
        <w:gridCol w:w="21"/>
        <w:gridCol w:w="712"/>
        <w:gridCol w:w="335"/>
        <w:gridCol w:w="555"/>
        <w:gridCol w:w="890"/>
        <w:gridCol w:w="1423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7788" w:type="dxa"/>
            <w:gridSpan w:val="8"/>
            <w:noWrap w:val="0"/>
            <w:vAlign w:val="center"/>
          </w:tcPr>
          <w:p>
            <w:pPr>
              <w:ind w:right="-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永豪光电（中国）有限公司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   址</w:t>
            </w:r>
          </w:p>
        </w:tc>
        <w:tc>
          <w:tcPr>
            <w:tcW w:w="4257" w:type="dxa"/>
            <w:gridSpan w:val="6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浙江省嘉兴市南湖区大桥镇工业园区永叙路1473号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编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    址</w:t>
            </w:r>
          </w:p>
        </w:tc>
        <w:tc>
          <w:tcPr>
            <w:tcW w:w="4257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子</w:t>
            </w:r>
          </w:p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  箱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卢庆斌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13757188836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19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介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pacing w:val="-22"/>
                <w:szCs w:val="21"/>
              </w:rPr>
            </w:pPr>
            <w:r>
              <w:rPr>
                <w:rFonts w:hint="eastAsia" w:ascii="宋体" w:hAnsi="宋体" w:eastAsia="宋体" w:cs="宋体"/>
                <w:spacing w:val="-22"/>
                <w:szCs w:val="21"/>
              </w:rPr>
              <w:t>（限200字）</w:t>
            </w:r>
          </w:p>
        </w:tc>
        <w:tc>
          <w:tcPr>
            <w:tcW w:w="7788" w:type="dxa"/>
            <w:gridSpan w:val="8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永豪光电（中国）有限公司成立于2010年，是一家从事光学玻璃透镜生产的高新技术企业。公司引进德国光学玻璃热压成型技术和先进的生产设备，主要产品有：车灯光学非球面透镜、机场跑道灯棱镜、太阳能聚光元件、光学玻璃非球面透镜、手机光学元件等产品,并可根据客户要求定制产品，产品远销美国、德国、日本等国家。企业在行业中排名前位,全国领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聘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求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招聘</w:t>
            </w: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薪资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福利待遇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249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储备干部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大专及以上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所有专业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5000~7000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宿舍，食堂，过年返乡报销，年终奖，体检等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4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操作工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初中及以上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所有专业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6500~9000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宿舍，食堂，过年返乡报销，年终奖，体检等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jc w:val="center"/>
        <w:rPr>
          <w:rFonts w:hint="eastAsia" w:ascii="方正小标宋简体" w:hAnsi="宋体" w:eastAsia="方正小标宋简体" w:cs="方正小标宋简体"/>
          <w:snapToGrid w:val="0"/>
          <w:sz w:val="40"/>
          <w:szCs w:val="40"/>
        </w:rPr>
      </w:pPr>
    </w:p>
    <w:p>
      <w:pPr>
        <w:jc w:val="center"/>
        <w:rPr>
          <w:rFonts w:ascii="方正小标宋简体" w:hAnsi="宋体" w:eastAsia="方正小标宋简体" w:cs="方正小标宋简体"/>
          <w:snapToGrid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napToGrid w:val="0"/>
          <w:sz w:val="40"/>
          <w:szCs w:val="40"/>
        </w:rPr>
        <w:t>企业招聘简章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89"/>
        <w:gridCol w:w="1744"/>
        <w:gridCol w:w="21"/>
        <w:gridCol w:w="712"/>
        <w:gridCol w:w="335"/>
        <w:gridCol w:w="555"/>
        <w:gridCol w:w="890"/>
        <w:gridCol w:w="1423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7788" w:type="dxa"/>
            <w:gridSpan w:val="8"/>
            <w:noWrap w:val="0"/>
            <w:vAlign w:val="center"/>
          </w:tcPr>
          <w:p>
            <w:pPr>
              <w:ind w:right="-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浙江百盛光电股份有限公司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   址</w:t>
            </w:r>
          </w:p>
        </w:tc>
        <w:tc>
          <w:tcPr>
            <w:tcW w:w="4257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浙江省嘉兴市南湖区余新镇新盛路262号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编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    址</w:t>
            </w:r>
          </w:p>
        </w:tc>
        <w:tc>
          <w:tcPr>
            <w:tcW w:w="4257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子</w:t>
            </w:r>
          </w:p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  箱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yejunwei@hsdz.com.cn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叶骏伟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15024320423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15024320423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024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介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pacing w:val="-22"/>
                <w:szCs w:val="21"/>
              </w:rPr>
            </w:pPr>
            <w:r>
              <w:rPr>
                <w:rFonts w:hint="eastAsia" w:ascii="宋体" w:hAnsi="宋体" w:eastAsia="宋体" w:cs="宋体"/>
                <w:spacing w:val="-22"/>
                <w:szCs w:val="21"/>
              </w:rPr>
              <w:t>（限200字）</w:t>
            </w:r>
          </w:p>
        </w:tc>
        <w:tc>
          <w:tcPr>
            <w:tcW w:w="7788" w:type="dxa"/>
            <w:gridSpan w:val="8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百盛光电初创于2001年，位于长三角核心地-浙江嘉兴，现拥有员工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</w:rPr>
              <w:t>余人。公司目前拥有百盛光电、海盛电子、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荣盛电子</w:t>
            </w:r>
            <w:r>
              <w:rPr>
                <w:rFonts w:hint="eastAsia" w:ascii="宋体" w:hAnsi="宋体" w:eastAsia="宋体" w:cs="宋体"/>
              </w:rPr>
              <w:t>与海米科技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</w:rPr>
              <w:t>大厂区。公司现已通过ISO9001质量体系认证，ISO14001环境管理体系认证，IATF16949汽车质量管理体系认证，ISO45001职业健康安全管理体系，以及GB/T29490知识产权管理体系。先后被评为国家高新技术企业、浙江省研发中心、浙江省技术研究院、浙江省技术中心、专精特新小巨人等。公司秉承着“责任、专业、创新、成长”的核心追求，致力成为全球一流的晶片制造商将更高的品质，更好的产品交付于客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聘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求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招聘</w:t>
            </w: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薪资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福利待遇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储备干部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18周岁以上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大专及以上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4000-7000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机械、电气、机电一体化等专业优先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工艺工程师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18周岁以上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大专及以上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5000-8000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机械、电气、机电一体化等专业优先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电气工程师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18周岁以上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大专及以上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4000-7000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机械、电气、机电一体化等专业优先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软件工程师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18周岁以上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大专及以上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4000-7000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机械、电气、机电一体化等专业优先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机械工程师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18周岁以上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大专及以上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4000-7000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机械、电气、机电一体化等专业优先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销售专员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18周岁以上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大专及以上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4000-6000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机械、电气、机电一体化等专业优先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采购专员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18周岁以上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大专及以上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4000-6000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机械、电气、机电一体化等专业优先</w:t>
            </w:r>
          </w:p>
        </w:tc>
      </w:tr>
    </w:tbl>
    <w:p/>
    <w:p/>
    <w:p>
      <w:pPr>
        <w:jc w:val="center"/>
        <w:rPr>
          <w:rFonts w:ascii="方正小标宋简体" w:hAnsi="宋体" w:eastAsia="方正小标宋简体" w:cs="方正小标宋简体"/>
          <w:snapToGrid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napToGrid w:val="0"/>
          <w:sz w:val="40"/>
          <w:szCs w:val="40"/>
        </w:rPr>
        <w:t>企业招聘简章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89"/>
        <w:gridCol w:w="1744"/>
        <w:gridCol w:w="21"/>
        <w:gridCol w:w="712"/>
        <w:gridCol w:w="335"/>
        <w:gridCol w:w="555"/>
        <w:gridCol w:w="890"/>
        <w:gridCol w:w="1423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7788" w:type="dxa"/>
            <w:gridSpan w:val="8"/>
            <w:noWrap w:val="0"/>
            <w:vAlign w:val="center"/>
          </w:tcPr>
          <w:p>
            <w:pPr>
              <w:ind w:right="-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浙江嘉兴新时代红色文化教育有限公司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   址</w:t>
            </w:r>
          </w:p>
        </w:tc>
        <w:tc>
          <w:tcPr>
            <w:tcW w:w="4257" w:type="dxa"/>
            <w:gridSpan w:val="6"/>
            <w:noWrap w:val="0"/>
            <w:vAlign w:val="center"/>
          </w:tcPr>
          <w:p>
            <w:pPr>
              <w:ind w:right="-1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浙江嘉兴南湖区越秀南路503号1号楼4楼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编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    址</w:t>
            </w:r>
          </w:p>
        </w:tc>
        <w:tc>
          <w:tcPr>
            <w:tcW w:w="4257" w:type="dxa"/>
            <w:gridSpan w:val="6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子</w:t>
            </w:r>
          </w:p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  箱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1198504906@qq.com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ind w:right="-1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曹小姐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</w:t>
            </w:r>
          </w:p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0573-82088129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13967390970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19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介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pacing w:val="-22"/>
                <w:szCs w:val="21"/>
              </w:rPr>
            </w:pPr>
            <w:r>
              <w:rPr>
                <w:rFonts w:hint="eastAsia" w:ascii="宋体" w:hAnsi="宋体" w:eastAsia="宋体" w:cs="宋体"/>
                <w:spacing w:val="-22"/>
                <w:szCs w:val="21"/>
              </w:rPr>
              <w:t>（限200字）</w:t>
            </w:r>
          </w:p>
        </w:tc>
        <w:tc>
          <w:tcPr>
            <w:tcW w:w="7788" w:type="dxa"/>
            <w:gridSpan w:val="8"/>
            <w:noWrap w:val="0"/>
            <w:vAlign w:val="center"/>
          </w:tcPr>
          <w:p>
            <w:pPr>
              <w:ind w:right="-1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新时代教育成立于2015年，是集成人学历继续教育、国家职业技能培训、党员干部红色培训等 为一体的综合性教育培训机构。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聘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spacing w:line="320" w:lineRule="exact"/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求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招聘</w:t>
            </w: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薪资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福利待遇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带班老师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本科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不限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面议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项目助理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本科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不限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面议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学业顾问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大专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不限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面议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2" w:hRule="exac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培训老师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本科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不限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面议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right="-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FAE61"/>
    <w:multiLevelType w:val="singleLevel"/>
    <w:tmpl w:val="81FFAE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NGRhNmQ5ZTdhN2M1M2M2ZjYxN2JhNWI4YTQwYjkifQ=="/>
  </w:docVars>
  <w:rsids>
    <w:rsidRoot w:val="4AEC58B2"/>
    <w:rsid w:val="2C051E21"/>
    <w:rsid w:val="3AFD5B1A"/>
    <w:rsid w:val="4AE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2024-03-05T05:13:00Z</dcterms:created>
  <dc:creator>user-pc1</dc:creator>
  <cp:lastModifiedBy>”╰+gǒが油メo</cp:lastModifiedBy>
  <dcterms:modified xsi:type="dcterms:W3CDTF">2024-03-08T01:09:42Z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B77FBC5DFB884567BA388BC15C27DDE0_13</vt:lpwstr>
  </property>
</Properties>
</file>